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2" w:rsidRDefault="00C649D6" w:rsidP="00FD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AA" w:rsidRPr="00B727AA" w:rsidRDefault="00B727AA" w:rsidP="00B727AA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AA" w:rsidRPr="00B727AA" w:rsidRDefault="00B727AA" w:rsidP="00B727AA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ГОРОДА ПСКОВА</w:t>
      </w:r>
    </w:p>
    <w:p w:rsidR="00B727AA" w:rsidRPr="00B727AA" w:rsidRDefault="00B727AA" w:rsidP="00B727AA">
      <w:pPr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27AA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B727AA" w:rsidRPr="00B727AA" w:rsidRDefault="00B727AA" w:rsidP="00B72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от  ________№ </w:t>
      </w:r>
      <w:r w:rsidRPr="00B727AA">
        <w:rPr>
          <w:rFonts w:ascii="Times New Roman" w:hAnsi="Times New Roman" w:cs="Times New Roman"/>
          <w:sz w:val="28"/>
          <w:szCs w:val="28"/>
          <w:u w:val="single"/>
        </w:rPr>
        <w:t>01-05/</w:t>
      </w:r>
      <w:r w:rsidRPr="00B727AA">
        <w:rPr>
          <w:rFonts w:ascii="Times New Roman" w:hAnsi="Times New Roman" w:cs="Times New Roman"/>
          <w:sz w:val="28"/>
          <w:szCs w:val="28"/>
        </w:rPr>
        <w:t>___                                                               г. Псков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727AA" w:rsidRPr="00B727AA" w:rsidTr="00144D98">
        <w:tc>
          <w:tcPr>
            <w:tcW w:w="5000" w:type="pct"/>
          </w:tcPr>
          <w:p w:rsidR="00B727AA" w:rsidRPr="00B727AA" w:rsidRDefault="00B727AA" w:rsidP="00B727A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27.01.2017 №01-05/144 «О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727AA" w:rsidRPr="00B727AA" w:rsidRDefault="00B727AA" w:rsidP="00B727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необходимостью корректировки</w:t>
      </w:r>
      <w:r w:rsidR="00AB5058">
        <w:rPr>
          <w:rFonts w:ascii="Times New Roman" w:hAnsi="Times New Roman" w:cs="Times New Roman"/>
          <w:sz w:val="28"/>
          <w:szCs w:val="28"/>
        </w:rPr>
        <w:t xml:space="preserve"> и добавлением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727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2B62E9">
        <w:rPr>
          <w:rFonts w:ascii="Times New Roman" w:hAnsi="Times New Roman" w:cs="Times New Roman"/>
          <w:sz w:val="28"/>
          <w:szCs w:val="28"/>
        </w:rPr>
        <w:t xml:space="preserve"> </w:t>
      </w:r>
      <w:r w:rsidRPr="00B727AA">
        <w:rPr>
          <w:rFonts w:ascii="Times New Roman" w:hAnsi="Times New Roman" w:cs="Times New Roman"/>
          <w:sz w:val="28"/>
          <w:szCs w:val="28"/>
        </w:rPr>
        <w:t>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 целях реализации постановления Администрации города Пскова от 30 декабря 2016 № 1821 «Об утверждении Правил о</w:t>
      </w:r>
      <w:r w:rsidRPr="00B727AA">
        <w:rPr>
          <w:rFonts w:ascii="Times New Roman" w:hAnsi="Times New Roman" w:cs="Times New Roman"/>
          <w:bCs/>
          <w:sz w:val="28"/>
          <w:szCs w:val="28"/>
        </w:rPr>
        <w:t>пределения нормативных затрат на обеспечение функций органов</w:t>
      </w:r>
      <w:r w:rsidRPr="00B727A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</w:t>
      </w:r>
      <w:proofErr w:type="gramEnd"/>
      <w:r w:rsidRPr="00B727AA">
        <w:rPr>
          <w:rFonts w:ascii="Times New Roman" w:hAnsi="Times New Roman" w:cs="Times New Roman"/>
          <w:sz w:val="28"/>
          <w:szCs w:val="28"/>
        </w:rPr>
        <w:t xml:space="preserve"> образования «Город Псков», органов Администрации города Пскова, включая подведомственные им казенные учреждения»,  </w:t>
      </w: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>ПРИКАЗЫВАЮ: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495"/>
      </w:tblGrid>
      <w:tr w:rsidR="002B62E9" w:rsidRPr="00B727AA" w:rsidTr="001D7A9F">
        <w:tc>
          <w:tcPr>
            <w:tcW w:w="5000" w:type="pct"/>
          </w:tcPr>
          <w:p w:rsidR="002B62E9" w:rsidRPr="002B62E9" w:rsidRDefault="002B62E9" w:rsidP="00DA4E5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ind w:left="-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1D7A9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Приложение к приказу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от 27.01.2017 №01-05/144 «Об утверждении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Пскова» </w:t>
            </w:r>
            <w:r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Нормативные затраты на обеспечение функций Комитета по управлению муниципальным имуществом города </w:t>
            </w:r>
            <w:r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2B62E9" w:rsidRPr="00B727AA" w:rsidRDefault="002B62E9" w:rsidP="000C57F9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 к 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затрат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обеспечение функций Комитета по управлению муниципальным имуществом города </w:t>
            </w:r>
            <w:r w:rsidR="00DF3879"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24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1B9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243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4BF">
              <w:rPr>
                <w:rFonts w:ascii="Times New Roman" w:hAnsi="Times New Roman" w:cs="Times New Roman"/>
                <w:sz w:val="28"/>
                <w:szCs w:val="28"/>
              </w:rPr>
              <w:t>4 и 25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навой редакции, согласно приложению к настоящему </w:t>
            </w:r>
            <w:r w:rsidR="00AC54BF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</w:p>
        </w:tc>
      </w:tr>
    </w:tbl>
    <w:p w:rsidR="00B727AA" w:rsidRPr="00B727AA" w:rsidRDefault="00DA4E52" w:rsidP="001D7A9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Заместителю председателя Комитета по управлению муниципальным имуществом города Пскова 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 в течение 5 рабочих дней со дня подписания настоящего Приказа </w:t>
      </w:r>
      <w:proofErr w:type="gram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 Приказ</w:t>
      </w:r>
      <w:proofErr w:type="gram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единой информационной системе в сфере закупок по адресу: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zakupki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Настоящий Приказ вступает в силу с момента размещения в единой информационной системе в сфере закупок.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 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95"/>
        <w:gridCol w:w="2226"/>
        <w:gridCol w:w="2374"/>
      </w:tblGrid>
      <w:tr w:rsidR="00B727AA" w:rsidRPr="00B727AA" w:rsidTr="00144D98">
        <w:tc>
          <w:tcPr>
            <w:tcW w:w="2578" w:type="pct"/>
          </w:tcPr>
          <w:p w:rsidR="00B727AA" w:rsidRPr="00B727AA" w:rsidRDefault="00AC54BF" w:rsidP="00AC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727AA"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1172" w:type="pct"/>
          </w:tcPr>
          <w:p w:rsidR="00B727AA" w:rsidRPr="00B727AA" w:rsidRDefault="00B727AA" w:rsidP="00144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bottom"/>
          </w:tcPr>
          <w:p w:rsidR="00B727AA" w:rsidRPr="00B727AA" w:rsidRDefault="0025381A" w:rsidP="0025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Кузнецова</w:t>
            </w:r>
          </w:p>
        </w:tc>
      </w:tr>
    </w:tbl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A9F" w:rsidRPr="001D7A9F" w:rsidRDefault="001D7A9F" w:rsidP="001D7A9F">
      <w:pPr>
        <w:pageBreakBefore/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 Приказу 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города Пскова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от ____________ №  ______</w:t>
      </w: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B7705" w:rsidRPr="00144D98" w:rsidRDefault="002B7705" w:rsidP="00144D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D98" w:rsidRPr="002438B7" w:rsidRDefault="00144D98" w:rsidP="00144D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C57F9">
        <w:rPr>
          <w:rFonts w:ascii="Times New Roman" w:hAnsi="Times New Roman" w:cs="Times New Roman"/>
          <w:sz w:val="28"/>
          <w:szCs w:val="28"/>
        </w:rPr>
        <w:t>Приложение №12</w:t>
      </w:r>
    </w:p>
    <w:p w:rsidR="00144D98" w:rsidRPr="00144D98" w:rsidRDefault="00144D98" w:rsidP="00144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38B7">
        <w:rPr>
          <w:rFonts w:ascii="Times New Roman" w:hAnsi="Times New Roman" w:cs="Times New Roman"/>
          <w:sz w:val="28"/>
          <w:szCs w:val="28"/>
        </w:rPr>
        <w:t>к Нормативным затратам  на обеспечение</w:t>
      </w:r>
      <w:r w:rsidRPr="00144D98">
        <w:rPr>
          <w:rFonts w:ascii="Times New Roman" w:hAnsi="Times New Roman" w:cs="Times New Roman"/>
          <w:sz w:val="28"/>
          <w:szCs w:val="28"/>
        </w:rPr>
        <w:t xml:space="preserve"> функций </w:t>
      </w:r>
    </w:p>
    <w:p w:rsidR="00144D98" w:rsidRPr="00144D98" w:rsidRDefault="00144D98" w:rsidP="00144D9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144D9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14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98" w:rsidRPr="00144D98" w:rsidRDefault="00144D98" w:rsidP="00144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144D98" w:rsidRPr="00144D98" w:rsidRDefault="00144D98" w:rsidP="00144D98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144D98" w:rsidRPr="00144D98" w:rsidRDefault="00144D98" w:rsidP="00144D98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D98" w:rsidRPr="00144D98" w:rsidRDefault="00144D98" w:rsidP="00144D9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D98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144D98" w:rsidRPr="00144D98" w:rsidRDefault="00144D98" w:rsidP="00144D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D98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144D98">
        <w:rPr>
          <w:rFonts w:ascii="Times New Roman" w:hAnsi="Times New Roman" w:cs="Times New Roman"/>
        </w:rPr>
        <w:t xml:space="preserve"> </w:t>
      </w:r>
      <w:r w:rsidRPr="00144D98">
        <w:rPr>
          <w:rFonts w:ascii="Times New Roman" w:hAnsi="Times New Roman" w:cs="Times New Roman"/>
          <w:sz w:val="28"/>
          <w:szCs w:val="28"/>
        </w:rPr>
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144D98" w:rsidRPr="00144D98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программного обеспечения 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рабочих </w:t>
            </w:r>
            <w:proofErr w:type="gramStart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</w:t>
            </w:r>
            <w:proofErr w:type="gramEnd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которые установлено программное обеспечение</w:t>
            </w:r>
          </w:p>
        </w:tc>
        <w:tc>
          <w:tcPr>
            <w:tcW w:w="2694" w:type="dxa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Предельная цена </w:t>
            </w:r>
          </w:p>
        </w:tc>
      </w:tr>
      <w:tr w:rsidR="00144D98" w:rsidRPr="002438B7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Сопровождение программы по учету договоров ООО «Перспективные системы»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</w:tcPr>
          <w:p w:rsidR="00144D98" w:rsidRPr="002438B7" w:rsidRDefault="00144D98" w:rsidP="00D2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D22648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 рублей в год</w:t>
            </w:r>
          </w:p>
        </w:tc>
      </w:tr>
      <w:tr w:rsidR="00144D98" w:rsidRPr="002438B7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лицензии и обновление антивирусного программного обеспечения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144D98" w:rsidRPr="002438B7" w:rsidRDefault="00144D98" w:rsidP="00D2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22648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 рублей в год</w:t>
            </w:r>
          </w:p>
        </w:tc>
      </w:tr>
      <w:tr w:rsidR="00144D98" w:rsidRPr="002438B7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лицензии на право использования ПО </w:t>
            </w:r>
            <w:proofErr w:type="spellStart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КриптоАРМ</w:t>
            </w:r>
            <w:proofErr w:type="spellEnd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Стандарт 5 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D2264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144D98" w:rsidRPr="002438B7" w:rsidRDefault="00D22648" w:rsidP="002B7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B7705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144D98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 рублей</w:t>
            </w:r>
          </w:p>
        </w:tc>
      </w:tr>
      <w:tr w:rsidR="00144D98" w:rsidRPr="002438B7" w:rsidTr="00144D98">
        <w:tc>
          <w:tcPr>
            <w:tcW w:w="4785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Лицензионное обслуживание программного </w:t>
            </w: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комплекса  «БАРС-Имущество»</w:t>
            </w:r>
          </w:p>
        </w:tc>
        <w:tc>
          <w:tcPr>
            <w:tcW w:w="2127" w:type="dxa"/>
            <w:shd w:val="clear" w:color="auto" w:fill="auto"/>
          </w:tcPr>
          <w:p w:rsidR="00144D98" w:rsidRPr="00144D98" w:rsidRDefault="00144D9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</w:tcPr>
          <w:p w:rsidR="00144D98" w:rsidRPr="002438B7" w:rsidRDefault="00144D98" w:rsidP="00150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  <w:r w:rsidR="00150DE0"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2438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 рублей</w:t>
            </w:r>
          </w:p>
        </w:tc>
      </w:tr>
      <w:tr w:rsidR="00D9136D" w:rsidRPr="002438B7" w:rsidTr="00144D98">
        <w:tc>
          <w:tcPr>
            <w:tcW w:w="4785" w:type="dxa"/>
            <w:shd w:val="clear" w:color="auto" w:fill="auto"/>
          </w:tcPr>
          <w:p w:rsidR="00D9136D" w:rsidRPr="00144D98" w:rsidRDefault="00D9136D" w:rsidP="00D9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Приобретение лицензии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</w:t>
            </w:r>
            <w:proofErr w:type="gramEnd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Windows</w:t>
            </w:r>
            <w:r w:rsidRPr="00D91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Professional</w:t>
            </w:r>
            <w:r w:rsidRPr="00D91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Windows</w:t>
            </w:r>
            <w:r w:rsidRPr="00D91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D91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Professional</w:t>
            </w:r>
            <w:r w:rsidRPr="00D91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9136D" w:rsidRPr="00144D98" w:rsidRDefault="0094433E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D9136D" w:rsidRPr="002438B7" w:rsidRDefault="00F8190F" w:rsidP="00F81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23000,0 рублей</w:t>
            </w:r>
          </w:p>
        </w:tc>
      </w:tr>
      <w:tr w:rsidR="00D9136D" w:rsidRPr="002438B7" w:rsidTr="00144D98">
        <w:tc>
          <w:tcPr>
            <w:tcW w:w="4785" w:type="dxa"/>
            <w:shd w:val="clear" w:color="auto" w:fill="auto"/>
          </w:tcPr>
          <w:p w:rsidR="00D9136D" w:rsidRPr="0094433E" w:rsidRDefault="0094433E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лицензии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4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Microsoft</w:t>
            </w:r>
            <w:r w:rsidRPr="009443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Office</w:t>
            </w:r>
            <w:r w:rsidRPr="009443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(для дома и офиса)</w:t>
            </w:r>
          </w:p>
        </w:tc>
        <w:tc>
          <w:tcPr>
            <w:tcW w:w="2127" w:type="dxa"/>
            <w:shd w:val="clear" w:color="auto" w:fill="auto"/>
          </w:tcPr>
          <w:p w:rsidR="00D9136D" w:rsidRPr="00144D98" w:rsidRDefault="0094433E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D9136D" w:rsidRPr="002438B7" w:rsidRDefault="00F8190F" w:rsidP="00150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 рублей</w:t>
            </w:r>
          </w:p>
        </w:tc>
      </w:tr>
    </w:tbl>
    <w:p w:rsidR="00144D98" w:rsidRPr="00144D98" w:rsidRDefault="00144D98" w:rsidP="00144D9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38B7" w:rsidRDefault="002438B7" w:rsidP="005654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38B7" w:rsidRDefault="002438B7" w:rsidP="005654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38B7" w:rsidRDefault="002438B7" w:rsidP="005654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C57F9">
        <w:rPr>
          <w:rFonts w:ascii="Times New Roman" w:hAnsi="Times New Roman" w:cs="Times New Roman"/>
          <w:sz w:val="28"/>
          <w:szCs w:val="28"/>
        </w:rPr>
        <w:t>Приложение №1</w:t>
      </w:r>
      <w:r w:rsidR="00332BF5" w:rsidRPr="000C57F9">
        <w:rPr>
          <w:rFonts w:ascii="Times New Roman" w:hAnsi="Times New Roman" w:cs="Times New Roman"/>
          <w:sz w:val="28"/>
          <w:szCs w:val="28"/>
        </w:rPr>
        <w:t>8</w:t>
      </w:r>
    </w:p>
    <w:p w:rsidR="00335B33" w:rsidRPr="00335B33" w:rsidRDefault="00335B33" w:rsidP="00335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335B33" w:rsidRPr="00335B33" w:rsidRDefault="00335B33" w:rsidP="00335B3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335B3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33" w:rsidRPr="00335B33" w:rsidRDefault="00335B33" w:rsidP="00335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335B33" w:rsidRPr="00335B33" w:rsidRDefault="00335B33" w:rsidP="00335B3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B33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335B33">
        <w:rPr>
          <w:rFonts w:ascii="Times New Roman" w:hAnsi="Times New Roman" w:cs="Times New Roman"/>
        </w:rPr>
        <w:t xml:space="preserve"> </w:t>
      </w:r>
      <w:r w:rsidRPr="00335B33">
        <w:rPr>
          <w:rFonts w:ascii="Times New Roman" w:hAnsi="Times New Roman" w:cs="Times New Roman"/>
          <w:sz w:val="28"/>
          <w:szCs w:val="28"/>
        </w:rPr>
        <w:t>на оплату расходов, связанных с содержанием, обслуживанием, устранением неисправностей нефинансовых активов, находящихся в казне МО «Город Псков».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Возмещение затрат на установку общедомовых приборов учета в многоквартирных домах, в которых имеются нежилые помещения, входящие в казну:</w:t>
      </w:r>
    </w:p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35B33" w:rsidRPr="009118EA" w:rsidTr="00144D98"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установки ОПУ из расчета на 1 кв. м., руб. объекта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нежилого помещения кв. м. 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расходов, подлежащих возмещению, руб.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319,88 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50,89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1003,3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51057,93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47,63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11683,64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7194,65</w:t>
            </w:r>
          </w:p>
        </w:tc>
      </w:tr>
      <w:tr w:rsidR="00E36BA8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E36BA8" w:rsidRPr="00335B33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2127" w:type="dxa"/>
            <w:shd w:val="clear" w:color="auto" w:fill="auto"/>
          </w:tcPr>
          <w:p w:rsidR="00E36BA8" w:rsidRPr="00335B33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2694" w:type="dxa"/>
          </w:tcPr>
          <w:p w:rsidR="00E36BA8" w:rsidRPr="00335B33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1316,51</w:t>
            </w:r>
          </w:p>
        </w:tc>
      </w:tr>
      <w:tr w:rsidR="00E36BA8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E36BA8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38,53</w:t>
            </w:r>
          </w:p>
        </w:tc>
        <w:tc>
          <w:tcPr>
            <w:tcW w:w="2127" w:type="dxa"/>
            <w:shd w:val="clear" w:color="auto" w:fill="auto"/>
          </w:tcPr>
          <w:p w:rsidR="00E36BA8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1179,0</w:t>
            </w:r>
          </w:p>
        </w:tc>
        <w:tc>
          <w:tcPr>
            <w:tcW w:w="2694" w:type="dxa"/>
          </w:tcPr>
          <w:p w:rsidR="00E36BA8" w:rsidRDefault="00E36BA8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45427,39</w:t>
            </w:r>
          </w:p>
        </w:tc>
      </w:tr>
    </w:tbl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Возмещение затрат осуществляется по факту установки общедомовых приборов учета в жилых многоквартирных домах, в которых находятся нежилые помещения, составляющие казну муниципального образования «Город Псков». Стоимость услуги определяется из стоимости общедомовых приборов учета, установленных  на объекте, разделенного на общее количество квадратных метров жилого дома и умножается на количество квадратных метров нежилого помещения казны муниципального образования «Город Псков».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управляющих  компаний за техническое обслуживание нежилых помещений, расположенных в многоквартирных домах, составляющих казну муниципального образования «Город Псков»: 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Затраты определяются на основании тарифов из расчета </w:t>
      </w:r>
      <w:r w:rsidR="008C3FF0" w:rsidRPr="006D3F39">
        <w:rPr>
          <w:rFonts w:ascii="Times New Roman" w:hAnsi="Times New Roman" w:cs="Times New Roman"/>
          <w:sz w:val="28"/>
          <w:szCs w:val="28"/>
        </w:rPr>
        <w:t>19</w:t>
      </w:r>
      <w:r w:rsidRPr="006D3F39">
        <w:rPr>
          <w:rFonts w:ascii="Times New Roman" w:hAnsi="Times New Roman" w:cs="Times New Roman"/>
          <w:sz w:val="28"/>
          <w:szCs w:val="28"/>
        </w:rPr>
        <w:t>,6</w:t>
      </w:r>
      <w:r w:rsidR="008C3FF0" w:rsidRPr="006D3F39">
        <w:rPr>
          <w:rFonts w:ascii="Times New Roman" w:hAnsi="Times New Roman" w:cs="Times New Roman"/>
          <w:sz w:val="28"/>
          <w:szCs w:val="28"/>
        </w:rPr>
        <w:t>3</w:t>
      </w:r>
      <w:r w:rsidRPr="006D3F39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335B33">
        <w:rPr>
          <w:rFonts w:ascii="Times New Roman" w:hAnsi="Times New Roman" w:cs="Times New Roman"/>
          <w:sz w:val="28"/>
          <w:szCs w:val="28"/>
        </w:rPr>
        <w:t xml:space="preserve"> за 1 кв. м. в месяц и умножаются на площадь нежилых помещений.  Общая площадь помещений составляет 1545,0 кв. м. Срок предоставления услуг в течение 12 месяцев.</w:t>
      </w: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Затраты на закупку услуг по вскрытию и замене врезных и навесных замков.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35B33" w:rsidRPr="009118EA" w:rsidTr="00144D98"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услуги 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помещений казны 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услуги за единицу, рублей.</w:t>
            </w:r>
          </w:p>
        </w:tc>
      </w:tr>
      <w:tr w:rsidR="00335B33" w:rsidRPr="009118EA" w:rsidTr="00144D98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Вскрытие и установка замка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</w:tcPr>
          <w:p w:rsidR="00335B33" w:rsidRPr="00335B33" w:rsidRDefault="00335B33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1052,63 </w:t>
            </w:r>
          </w:p>
        </w:tc>
      </w:tr>
    </w:tbl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Услуги оказываются по мере необходимости. Затраты определяются, исходя из сложности работ и категории замка, требующего замены.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6D3F39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>Затраты на формирование фонда капитального ремонта.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33">
        <w:rPr>
          <w:rFonts w:ascii="Times New Roman" w:hAnsi="Times New Roman" w:cs="Times New Roman"/>
          <w:sz w:val="28"/>
          <w:szCs w:val="28"/>
        </w:rPr>
        <w:t>Затраты формируются на основании минимальных размеров взноса на капитальный ремонт общего имущества в многоквартирных домах, расположенных на территории Псковской области в соответствии с Законом области от 11.12.2013 № 1336-ОЗ «Об организации проведения капитального ремонта общего имущества в многоквартирных домах, расположенных на территории Псковской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B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Псковской области от 20.01.2015 № 22 «О минимальном размере взноса на капитальный ремонт общего имущества в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B33">
        <w:rPr>
          <w:rFonts w:ascii="Times New Roman" w:hAnsi="Times New Roman" w:cs="Times New Roman"/>
          <w:sz w:val="28"/>
          <w:szCs w:val="28"/>
        </w:rPr>
        <w:t>многоквартирных домах на территории Псковской области на 2015 год, умноженных на  количество квадратных метров помещений казны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35B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Псковской области от </w:t>
      </w:r>
      <w:r w:rsidR="000101B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B33">
        <w:rPr>
          <w:rFonts w:ascii="Times New Roman" w:hAnsi="Times New Roman" w:cs="Times New Roman"/>
          <w:sz w:val="28"/>
          <w:szCs w:val="28"/>
        </w:rPr>
        <w:t>.201</w:t>
      </w:r>
      <w:r w:rsidR="000101B9">
        <w:rPr>
          <w:rFonts w:ascii="Times New Roman" w:hAnsi="Times New Roman" w:cs="Times New Roman"/>
          <w:sz w:val="28"/>
          <w:szCs w:val="28"/>
        </w:rPr>
        <w:t>7</w:t>
      </w:r>
      <w:r w:rsidRPr="00335B33">
        <w:rPr>
          <w:rFonts w:ascii="Times New Roman" w:hAnsi="Times New Roman" w:cs="Times New Roman"/>
          <w:sz w:val="28"/>
          <w:szCs w:val="28"/>
        </w:rPr>
        <w:t xml:space="preserve"> № </w:t>
      </w:r>
      <w:r w:rsidR="000101B9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01B9" w:rsidRPr="000101B9">
        <w:rPr>
          <w:rFonts w:ascii="Times New Roman" w:hAnsi="Times New Roman" w:cs="Times New Roman"/>
          <w:sz w:val="28"/>
          <w:szCs w:val="28"/>
        </w:rPr>
        <w:t>О минимальном размере взноса на капитальный ремонт общего имущества в многоквартирных домах на территории Псковской области на 2018 год</w:t>
      </w:r>
      <w:r w:rsidRPr="000101B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Минимальный размер взноса на капитальный ремонт общего имущества в многоквартирных домах, расположенных на территории Псковской области с 201</w:t>
      </w:r>
      <w:r w:rsidR="000101B9">
        <w:rPr>
          <w:rFonts w:ascii="Times New Roman" w:hAnsi="Times New Roman" w:cs="Times New Roman"/>
          <w:sz w:val="28"/>
          <w:szCs w:val="28"/>
        </w:rPr>
        <w:t>8</w:t>
      </w:r>
      <w:r w:rsidRPr="00335B33">
        <w:rPr>
          <w:rFonts w:ascii="Times New Roman" w:hAnsi="Times New Roman" w:cs="Times New Roman"/>
          <w:sz w:val="28"/>
          <w:szCs w:val="28"/>
        </w:rPr>
        <w:t xml:space="preserve"> года установлен в размере: </w:t>
      </w:r>
      <w:r w:rsidRPr="006D3F39">
        <w:rPr>
          <w:rFonts w:ascii="Times New Roman" w:hAnsi="Times New Roman" w:cs="Times New Roman"/>
          <w:sz w:val="28"/>
          <w:szCs w:val="28"/>
        </w:rPr>
        <w:t>6,</w:t>
      </w:r>
      <w:r w:rsidR="008C3FF0" w:rsidRPr="006D3F39">
        <w:rPr>
          <w:rFonts w:ascii="Times New Roman" w:hAnsi="Times New Roman" w:cs="Times New Roman"/>
          <w:sz w:val="28"/>
          <w:szCs w:val="28"/>
        </w:rPr>
        <w:t>50</w:t>
      </w:r>
      <w:r w:rsidRPr="006D3F3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35B33">
        <w:rPr>
          <w:rFonts w:ascii="Times New Roman" w:hAnsi="Times New Roman" w:cs="Times New Roman"/>
          <w:sz w:val="28"/>
          <w:szCs w:val="28"/>
        </w:rPr>
        <w:t xml:space="preserve"> на квадратный метр общей площади помещения в многоквартирном доме, принадлежащем собственнику помещения в месяц – для домов </w:t>
      </w:r>
      <w:r>
        <w:rPr>
          <w:rFonts w:ascii="Times New Roman" w:hAnsi="Times New Roman" w:cs="Times New Roman"/>
          <w:sz w:val="28"/>
          <w:szCs w:val="28"/>
        </w:rPr>
        <w:t>без лифта</w:t>
      </w:r>
      <w:r w:rsidRPr="00335B33">
        <w:rPr>
          <w:rFonts w:ascii="Times New Roman" w:hAnsi="Times New Roman" w:cs="Times New Roman"/>
          <w:sz w:val="28"/>
          <w:szCs w:val="28"/>
        </w:rPr>
        <w:t xml:space="preserve">; </w:t>
      </w:r>
      <w:r w:rsidRPr="006D3F39">
        <w:rPr>
          <w:rFonts w:ascii="Times New Roman" w:hAnsi="Times New Roman" w:cs="Times New Roman"/>
          <w:sz w:val="28"/>
          <w:szCs w:val="28"/>
        </w:rPr>
        <w:t>7,</w:t>
      </w:r>
      <w:r w:rsidR="008C3FF0" w:rsidRPr="006D3F39">
        <w:rPr>
          <w:rFonts w:ascii="Times New Roman" w:hAnsi="Times New Roman" w:cs="Times New Roman"/>
          <w:sz w:val="28"/>
          <w:szCs w:val="28"/>
        </w:rPr>
        <w:t>58</w:t>
      </w:r>
      <w:r w:rsidRPr="006D3F3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35B33">
        <w:rPr>
          <w:rFonts w:ascii="Times New Roman" w:hAnsi="Times New Roman" w:cs="Times New Roman"/>
          <w:sz w:val="28"/>
          <w:szCs w:val="28"/>
        </w:rPr>
        <w:t xml:space="preserve"> на квадратный метр общей площади помещения в многоквартирном доме, принадлежащем собственнику помещения в месяц – для домов с </w:t>
      </w:r>
      <w:r>
        <w:rPr>
          <w:rFonts w:ascii="Times New Roman" w:hAnsi="Times New Roman" w:cs="Times New Roman"/>
          <w:sz w:val="28"/>
          <w:szCs w:val="28"/>
        </w:rPr>
        <w:t>лифтом</w:t>
      </w:r>
      <w:r w:rsidRPr="00335B33">
        <w:rPr>
          <w:rFonts w:ascii="Times New Roman" w:hAnsi="Times New Roman" w:cs="Times New Roman"/>
          <w:sz w:val="28"/>
          <w:szCs w:val="28"/>
        </w:rPr>
        <w:t>.</w:t>
      </w:r>
    </w:p>
    <w:p w:rsidR="0094433E" w:rsidRPr="00652933" w:rsidRDefault="0094433E" w:rsidP="006529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2933">
        <w:rPr>
          <w:rFonts w:ascii="Times New Roman" w:hAnsi="Times New Roman"/>
          <w:bCs/>
          <w:sz w:val="28"/>
          <w:szCs w:val="28"/>
        </w:rPr>
        <w:t>Затраты на оказание  услуг по разработке проектно-сметной  документации</w:t>
      </w:r>
      <w:r w:rsidR="00652933">
        <w:rPr>
          <w:rFonts w:ascii="Times New Roman" w:hAnsi="Times New Roman"/>
          <w:bCs/>
          <w:sz w:val="28"/>
          <w:szCs w:val="28"/>
        </w:rPr>
        <w:t xml:space="preserve"> </w:t>
      </w:r>
      <w:r w:rsidRPr="00652933">
        <w:rPr>
          <w:rFonts w:ascii="Times New Roman" w:hAnsi="Times New Roman"/>
          <w:bCs/>
          <w:sz w:val="28"/>
          <w:szCs w:val="28"/>
        </w:rPr>
        <w:t>реконструкции сетей внутреннего противопожарного водопровода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652933" w:rsidRPr="009118EA" w:rsidTr="003E7D51">
        <w:tc>
          <w:tcPr>
            <w:tcW w:w="4785" w:type="dxa"/>
            <w:shd w:val="clear" w:color="auto" w:fill="auto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услуги </w:t>
            </w:r>
          </w:p>
        </w:tc>
        <w:tc>
          <w:tcPr>
            <w:tcW w:w="2127" w:type="dxa"/>
            <w:shd w:val="clear" w:color="auto" w:fill="auto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местонахождения объекта</w:t>
            </w: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услуги за единицу, рублей.</w:t>
            </w:r>
          </w:p>
        </w:tc>
      </w:tr>
      <w:tr w:rsidR="00652933" w:rsidRPr="009118EA" w:rsidTr="003E7D51">
        <w:trPr>
          <w:trHeight w:val="576"/>
        </w:trPr>
        <w:tc>
          <w:tcPr>
            <w:tcW w:w="4785" w:type="dxa"/>
            <w:shd w:val="clear" w:color="auto" w:fill="auto"/>
          </w:tcPr>
          <w:p w:rsidR="00652933" w:rsidRPr="00652933" w:rsidRDefault="00652933" w:rsidP="00652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933">
              <w:rPr>
                <w:rFonts w:ascii="Times New Roman" w:hAnsi="Times New Roman"/>
                <w:bCs/>
                <w:sz w:val="24"/>
                <w:szCs w:val="24"/>
              </w:rPr>
              <w:t>Разработка проектно-сметной  документации реконструкции сетей внутреннего противопожарного водопровода</w:t>
            </w:r>
          </w:p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Псков, ул. Яна Фабрициуса, д.2а</w:t>
            </w:r>
          </w:p>
        </w:tc>
        <w:tc>
          <w:tcPr>
            <w:tcW w:w="2694" w:type="dxa"/>
          </w:tcPr>
          <w:p w:rsidR="00652933" w:rsidRPr="00335B33" w:rsidRDefault="00652933" w:rsidP="003E7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60000,0 рублей</w:t>
            </w: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4433E" w:rsidRPr="00652933" w:rsidRDefault="0094433E" w:rsidP="0094433E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0364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565491" w:rsidRDefault="00565491" w:rsidP="003561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C54BF" w:rsidRDefault="00AC54BF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3162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16201" w:rsidRPr="006D3F39" w:rsidRDefault="00316201" w:rsidP="0031620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C57F9">
        <w:rPr>
          <w:rFonts w:ascii="Times New Roman" w:hAnsi="Times New Roman" w:cs="Times New Roman"/>
          <w:sz w:val="28"/>
          <w:szCs w:val="28"/>
        </w:rPr>
        <w:t>Приложение №</w:t>
      </w:r>
      <w:r w:rsidR="0095750B" w:rsidRPr="000C57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50B" w:rsidRPr="000C57F9">
        <w:rPr>
          <w:rFonts w:ascii="Times New Roman" w:hAnsi="Times New Roman" w:cs="Times New Roman"/>
          <w:sz w:val="28"/>
          <w:szCs w:val="28"/>
        </w:rPr>
        <w:t>24</w:t>
      </w:r>
    </w:p>
    <w:p w:rsidR="00316201" w:rsidRPr="006D3F39" w:rsidRDefault="0005122A" w:rsidP="003162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16201" w:rsidRPr="006D3F39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316201" w:rsidRPr="00316201" w:rsidRDefault="0005122A" w:rsidP="0031620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16201" w:rsidRPr="006D3F39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="00316201" w:rsidRPr="006D3F3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316201" w:rsidRPr="0031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01" w:rsidRPr="00316201" w:rsidRDefault="00316201" w:rsidP="003162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316201" w:rsidRPr="00316201" w:rsidRDefault="00316201" w:rsidP="0031620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201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316201" w:rsidRPr="00316201" w:rsidRDefault="00316201" w:rsidP="003162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201" w:rsidRPr="00316201" w:rsidRDefault="00316201" w:rsidP="003162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20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316201" w:rsidRPr="00316201" w:rsidRDefault="00316201" w:rsidP="00316201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201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на приобретение </w:t>
      </w:r>
      <w:r w:rsidRPr="00316201">
        <w:rPr>
          <w:rFonts w:ascii="Times New Roman" w:eastAsia="Calibri" w:hAnsi="Times New Roman" w:cs="Times New Roman"/>
          <w:sz w:val="28"/>
          <w:szCs w:val="28"/>
          <w:lang w:eastAsia="en-US"/>
        </w:rPr>
        <w:t>носителей информации</w:t>
      </w:r>
    </w:p>
    <w:p w:rsidR="00316201" w:rsidRPr="00316201" w:rsidRDefault="00316201" w:rsidP="003162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2709"/>
        <w:gridCol w:w="1701"/>
        <w:gridCol w:w="2268"/>
      </w:tblGrid>
      <w:tr w:rsidR="00316201" w:rsidRPr="00316201" w:rsidTr="00144D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эксплуатации в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Предельная цена за 1 единицу</w:t>
            </w:r>
          </w:p>
        </w:tc>
      </w:tr>
      <w:tr w:rsidR="00316201" w:rsidRPr="00316201" w:rsidTr="00144D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Флэш-карта</w:t>
            </w:r>
            <w:proofErr w:type="spellEnd"/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USB </w:t>
            </w:r>
            <w:proofErr w:type="spellStart"/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флэш</w:t>
            </w:r>
            <w:proofErr w:type="spellEnd"/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накопитель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 рублей</w:t>
            </w:r>
          </w:p>
        </w:tc>
      </w:tr>
      <w:tr w:rsidR="00316201" w:rsidRPr="00316201" w:rsidTr="00144D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Жесткий диск для компьютера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 рублей</w:t>
            </w:r>
          </w:p>
        </w:tc>
      </w:tr>
      <w:tr w:rsidR="00316201" w:rsidRPr="00316201" w:rsidTr="00144D98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1" w:rsidRPr="00316201" w:rsidRDefault="00316201" w:rsidP="00144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7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 рублей</w:t>
            </w:r>
          </w:p>
        </w:tc>
      </w:tr>
    </w:tbl>
    <w:p w:rsidR="00316201" w:rsidRPr="00316201" w:rsidRDefault="00316201" w:rsidP="003162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6201" w:rsidRPr="00316201" w:rsidRDefault="00316201" w:rsidP="003162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201">
        <w:rPr>
          <w:rFonts w:ascii="Times New Roman" w:hAnsi="Times New Roman" w:cs="Times New Roman"/>
          <w:sz w:val="28"/>
          <w:szCs w:val="28"/>
        </w:rPr>
        <w:t xml:space="preserve">*Потребность обеспечения Комитета носителями информации определяется исходя из прекращения использования имеющихся носителей информации вследствие их  физического износа или истечением срока эксплуатации, но не более норматива, указанного в графе 2 настоящего приложения. </w:t>
      </w: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D3F39" w:rsidRDefault="006D3F39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5122A" w:rsidRPr="006D3F39" w:rsidRDefault="0005122A" w:rsidP="0005122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C57F9">
        <w:rPr>
          <w:rFonts w:ascii="Times New Roman" w:hAnsi="Times New Roman" w:cs="Times New Roman"/>
          <w:sz w:val="28"/>
          <w:szCs w:val="28"/>
        </w:rPr>
        <w:t>Приложение №25</w:t>
      </w:r>
    </w:p>
    <w:p w:rsidR="0005122A" w:rsidRPr="006D3F39" w:rsidRDefault="0005122A" w:rsidP="0005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05122A" w:rsidRPr="0005122A" w:rsidRDefault="0005122A" w:rsidP="0005122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3F39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6D3F3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05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2A" w:rsidRPr="0005122A" w:rsidRDefault="0005122A" w:rsidP="000512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Пскова, включая </w:t>
      </w:r>
    </w:p>
    <w:p w:rsidR="0005122A" w:rsidRPr="0005122A" w:rsidRDefault="0005122A" w:rsidP="0005122A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                                            подведомственные муниципальные предприятия</w:t>
      </w:r>
    </w:p>
    <w:p w:rsidR="0005122A" w:rsidRPr="0005122A" w:rsidRDefault="0005122A" w:rsidP="0005122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122A" w:rsidRPr="0005122A" w:rsidRDefault="0005122A" w:rsidP="0005122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22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05122A" w:rsidRPr="0005122A" w:rsidRDefault="0005122A" w:rsidP="0005122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122A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05122A">
        <w:rPr>
          <w:rFonts w:ascii="Times New Roman" w:hAnsi="Times New Roman" w:cs="Times New Roman"/>
        </w:rPr>
        <w:t xml:space="preserve"> </w:t>
      </w:r>
      <w:r w:rsidRPr="000512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прочие услуги</w:t>
      </w:r>
      <w:r w:rsidRPr="0005122A">
        <w:rPr>
          <w:rFonts w:ascii="Times New Roman" w:hAnsi="Times New Roman" w:cs="Times New Roman"/>
          <w:sz w:val="28"/>
          <w:szCs w:val="28"/>
        </w:rPr>
        <w:t>.</w:t>
      </w:r>
    </w:p>
    <w:p w:rsidR="0005122A" w:rsidRPr="0005122A" w:rsidRDefault="0005122A" w:rsidP="00051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694"/>
      </w:tblGrid>
      <w:tr w:rsidR="0005122A" w:rsidRPr="0005122A" w:rsidTr="0005122A">
        <w:tc>
          <w:tcPr>
            <w:tcW w:w="4785" w:type="dxa"/>
            <w:shd w:val="clear" w:color="auto" w:fill="auto"/>
          </w:tcPr>
          <w:p w:rsidR="0005122A" w:rsidRPr="0005122A" w:rsidRDefault="0005122A" w:rsidP="00D9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694" w:type="dxa"/>
          </w:tcPr>
          <w:p w:rsidR="0005122A" w:rsidRPr="0005122A" w:rsidRDefault="0005122A" w:rsidP="00D9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05122A" w:rsidRPr="0005122A" w:rsidTr="0005122A">
        <w:trPr>
          <w:trHeight w:val="576"/>
        </w:trPr>
        <w:tc>
          <w:tcPr>
            <w:tcW w:w="4785" w:type="dxa"/>
            <w:shd w:val="clear" w:color="auto" w:fill="auto"/>
          </w:tcPr>
          <w:p w:rsidR="0005122A" w:rsidRPr="0005122A" w:rsidRDefault="0005122A" w:rsidP="00D9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Оказание услуг по утилизации опасных и вредных отходов</w:t>
            </w:r>
          </w:p>
        </w:tc>
        <w:tc>
          <w:tcPr>
            <w:tcW w:w="2694" w:type="dxa"/>
          </w:tcPr>
          <w:p w:rsidR="0005122A" w:rsidRPr="0005122A" w:rsidRDefault="0005122A" w:rsidP="00D9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20000,0 рублей</w:t>
            </w:r>
            <w:r w:rsidRPr="000512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год</w:t>
            </w:r>
          </w:p>
        </w:tc>
      </w:tr>
      <w:tr w:rsidR="007220E6" w:rsidRPr="0005122A" w:rsidTr="0005122A">
        <w:trPr>
          <w:trHeight w:val="576"/>
        </w:trPr>
        <w:tc>
          <w:tcPr>
            <w:tcW w:w="4785" w:type="dxa"/>
            <w:shd w:val="clear" w:color="auto" w:fill="auto"/>
          </w:tcPr>
          <w:p w:rsidR="007220E6" w:rsidRDefault="007220E6" w:rsidP="00D9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обращению с твердыми коммунальными отходами</w:t>
            </w:r>
            <w:r w:rsidR="00F55FE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4" w:type="dxa"/>
          </w:tcPr>
          <w:p w:rsidR="007220E6" w:rsidRDefault="007220E6" w:rsidP="00D9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35000,0 рублей в год</w:t>
            </w:r>
          </w:p>
        </w:tc>
      </w:tr>
      <w:tr w:rsidR="007220E6" w:rsidRPr="0005122A" w:rsidTr="0005122A">
        <w:trPr>
          <w:trHeight w:val="576"/>
        </w:trPr>
        <w:tc>
          <w:tcPr>
            <w:tcW w:w="4785" w:type="dxa"/>
            <w:shd w:val="clear" w:color="auto" w:fill="auto"/>
          </w:tcPr>
          <w:p w:rsidR="007220E6" w:rsidRDefault="007220E6" w:rsidP="00D9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проведению исследования отходов с оформлением паспорта отходов</w:t>
            </w:r>
          </w:p>
        </w:tc>
        <w:tc>
          <w:tcPr>
            <w:tcW w:w="2694" w:type="dxa"/>
          </w:tcPr>
          <w:p w:rsidR="007220E6" w:rsidRDefault="007220E6" w:rsidP="00D9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4500 рублей</w:t>
            </w:r>
          </w:p>
        </w:tc>
      </w:tr>
    </w:tbl>
    <w:p w:rsidR="00316201" w:rsidRDefault="00316201" w:rsidP="00316201">
      <w:pPr>
        <w:spacing w:line="40" w:lineRule="atLeast"/>
        <w:jc w:val="both"/>
        <w:rPr>
          <w:sz w:val="28"/>
          <w:szCs w:val="28"/>
        </w:rPr>
      </w:pPr>
    </w:p>
    <w:p w:rsidR="00F55FE4" w:rsidRPr="005A1A3F" w:rsidRDefault="00F55FE4" w:rsidP="00F55FE4">
      <w:pPr>
        <w:pStyle w:val="a5"/>
        <w:widowControl w:val="0"/>
        <w:suppressLineNumbers/>
        <w:shd w:val="clear" w:color="auto" w:fill="FFFFFF"/>
        <w:tabs>
          <w:tab w:val="left" w:pos="567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sz w:val="28"/>
          <w:szCs w:val="28"/>
        </w:rPr>
        <w:t>*</w:t>
      </w:r>
      <w:r w:rsidRPr="00F55FE4">
        <w:rPr>
          <w:rFonts w:ascii="Times New Roman" w:hAnsi="Times New Roman"/>
          <w:lang w:eastAsia="ar-SA"/>
        </w:rPr>
        <w:t xml:space="preserve"> </w:t>
      </w:r>
      <w:r w:rsidRPr="005A1A3F">
        <w:rPr>
          <w:rFonts w:ascii="Times New Roman" w:eastAsia="Times New Roman" w:hAnsi="Times New Roman" w:cs="Times New Roman"/>
          <w:lang w:eastAsia="ar-SA"/>
        </w:rPr>
        <w:t>Оплата услуг по  Договору осуществляется по цене, определённой в пределах утверждённого в установленном порядке единого тарифа на услугу Регионального оператора.</w:t>
      </w:r>
    </w:p>
    <w:p w:rsidR="00316201" w:rsidRDefault="00316201" w:rsidP="00316201">
      <w:pPr>
        <w:spacing w:line="40" w:lineRule="atLeast"/>
        <w:jc w:val="both"/>
        <w:rPr>
          <w:sz w:val="28"/>
          <w:szCs w:val="28"/>
        </w:rPr>
      </w:pPr>
    </w:p>
    <w:p w:rsidR="00316201" w:rsidRPr="006E0BFE" w:rsidRDefault="00316201" w:rsidP="006E0B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64" w:rsidRPr="00DC0364" w:rsidRDefault="00D91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A9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D7A9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1D7A9F">
        <w:rPr>
          <w:rFonts w:ascii="Times New Roman" w:hAnsi="Times New Roman" w:cs="Times New Roman"/>
          <w:sz w:val="28"/>
          <w:szCs w:val="28"/>
        </w:rPr>
        <w:tab/>
      </w:r>
      <w:r w:rsidR="0005122A">
        <w:rPr>
          <w:rFonts w:ascii="Times New Roman" w:hAnsi="Times New Roman" w:cs="Times New Roman"/>
          <w:sz w:val="28"/>
          <w:szCs w:val="28"/>
        </w:rPr>
        <w:t>Е.В. Кузнецова</w:t>
      </w:r>
    </w:p>
    <w:sectPr w:rsidR="00DC0364" w:rsidRPr="00DC0364" w:rsidSect="009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828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F26230"/>
    <w:multiLevelType w:val="hybridMultilevel"/>
    <w:tmpl w:val="ABD4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B7B"/>
    <w:multiLevelType w:val="hybridMultilevel"/>
    <w:tmpl w:val="BBF68496"/>
    <w:lvl w:ilvl="0" w:tplc="12302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470C19"/>
    <w:multiLevelType w:val="hybridMultilevel"/>
    <w:tmpl w:val="62C6DC9A"/>
    <w:lvl w:ilvl="0" w:tplc="E5C07EC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A1517"/>
    <w:multiLevelType w:val="hybridMultilevel"/>
    <w:tmpl w:val="03729E20"/>
    <w:lvl w:ilvl="0" w:tplc="BEEE40A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D38"/>
    <w:multiLevelType w:val="hybridMultilevel"/>
    <w:tmpl w:val="E73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7E75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97372"/>
    <w:multiLevelType w:val="hybridMultilevel"/>
    <w:tmpl w:val="B1408F6C"/>
    <w:lvl w:ilvl="0" w:tplc="3942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1F210B"/>
    <w:multiLevelType w:val="hybridMultilevel"/>
    <w:tmpl w:val="A64E8F2E"/>
    <w:lvl w:ilvl="0" w:tplc="611AA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643650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3582"/>
    <w:rsid w:val="000101B9"/>
    <w:rsid w:val="0005122A"/>
    <w:rsid w:val="000610EC"/>
    <w:rsid w:val="000C57F9"/>
    <w:rsid w:val="00144D98"/>
    <w:rsid w:val="00150DE0"/>
    <w:rsid w:val="001624E2"/>
    <w:rsid w:val="0018655B"/>
    <w:rsid w:val="001C2079"/>
    <w:rsid w:val="001C5DFD"/>
    <w:rsid w:val="001C7250"/>
    <w:rsid w:val="001D7A9F"/>
    <w:rsid w:val="002438B7"/>
    <w:rsid w:val="0025381A"/>
    <w:rsid w:val="002B62E9"/>
    <w:rsid w:val="002B7705"/>
    <w:rsid w:val="002F0363"/>
    <w:rsid w:val="002F6BA3"/>
    <w:rsid w:val="00316201"/>
    <w:rsid w:val="00316C6A"/>
    <w:rsid w:val="00332BF5"/>
    <w:rsid w:val="00335B33"/>
    <w:rsid w:val="00343966"/>
    <w:rsid w:val="003561BA"/>
    <w:rsid w:val="00423496"/>
    <w:rsid w:val="00477191"/>
    <w:rsid w:val="00565491"/>
    <w:rsid w:val="005B298B"/>
    <w:rsid w:val="005E1F09"/>
    <w:rsid w:val="00652933"/>
    <w:rsid w:val="0067683D"/>
    <w:rsid w:val="006D3F39"/>
    <w:rsid w:val="006E0BFE"/>
    <w:rsid w:val="007220E6"/>
    <w:rsid w:val="007340D7"/>
    <w:rsid w:val="00754BAE"/>
    <w:rsid w:val="007635A8"/>
    <w:rsid w:val="007E7576"/>
    <w:rsid w:val="008533E2"/>
    <w:rsid w:val="00870E64"/>
    <w:rsid w:val="008C3FF0"/>
    <w:rsid w:val="0094433E"/>
    <w:rsid w:val="0095750B"/>
    <w:rsid w:val="009A0217"/>
    <w:rsid w:val="009A6299"/>
    <w:rsid w:val="009B6A8F"/>
    <w:rsid w:val="00A61EFE"/>
    <w:rsid w:val="00AB5058"/>
    <w:rsid w:val="00AC3790"/>
    <w:rsid w:val="00AC54BF"/>
    <w:rsid w:val="00AE0675"/>
    <w:rsid w:val="00B727AA"/>
    <w:rsid w:val="00BA2519"/>
    <w:rsid w:val="00BF1687"/>
    <w:rsid w:val="00BF17D4"/>
    <w:rsid w:val="00C214D7"/>
    <w:rsid w:val="00C649D6"/>
    <w:rsid w:val="00C92310"/>
    <w:rsid w:val="00D02A96"/>
    <w:rsid w:val="00D22648"/>
    <w:rsid w:val="00D5451B"/>
    <w:rsid w:val="00D9136D"/>
    <w:rsid w:val="00DA4E52"/>
    <w:rsid w:val="00DB7076"/>
    <w:rsid w:val="00DC0364"/>
    <w:rsid w:val="00DD4536"/>
    <w:rsid w:val="00DF3879"/>
    <w:rsid w:val="00E35A39"/>
    <w:rsid w:val="00E36BA8"/>
    <w:rsid w:val="00EC5D62"/>
    <w:rsid w:val="00F55FE4"/>
    <w:rsid w:val="00F8190F"/>
    <w:rsid w:val="00F93E54"/>
    <w:rsid w:val="00FC3E08"/>
    <w:rsid w:val="00F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AA"/>
    <w:rPr>
      <w:rFonts w:ascii="Tahoma" w:hAnsi="Tahoma" w:cs="Tahoma"/>
      <w:sz w:val="16"/>
      <w:szCs w:val="16"/>
    </w:rPr>
  </w:style>
  <w:style w:type="paragraph" w:styleId="a5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6"/>
    <w:uiPriority w:val="99"/>
    <w:qFormat/>
    <w:rsid w:val="002B62E9"/>
    <w:pPr>
      <w:ind w:left="720"/>
      <w:contextualSpacing/>
    </w:pPr>
  </w:style>
  <w:style w:type="paragraph" w:styleId="a7">
    <w:name w:val="Body Text"/>
    <w:basedOn w:val="a"/>
    <w:link w:val="a8"/>
    <w:rsid w:val="00144D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44D98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5"/>
    <w:uiPriority w:val="99"/>
    <w:locked/>
    <w:rsid w:val="00F5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1AF92-DD82-4FA8-A8F6-55538997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2017-07-27T09:10:00Z</dcterms:created>
  <dcterms:modified xsi:type="dcterms:W3CDTF">2019-06-07T12:44:00Z</dcterms:modified>
</cp:coreProperties>
</file>